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767D60" w:rsidRDefault="00767D60">
      <w:pPr>
        <w:rPr>
          <w:rFonts w:ascii="Segoe UI" w:hAnsi="Segoe UI" w:cs="Segoe UI"/>
          <w:b/>
          <w:bCs/>
          <w:sz w:val="32"/>
          <w:szCs w:val="32"/>
        </w:rPr>
      </w:pPr>
    </w:p>
    <w:p w:rsidR="000451F5" w:rsidRDefault="00E90B40">
      <w:pPr>
        <w:jc w:val="center"/>
        <w:rPr>
          <w:rFonts w:ascii="Segoe UI" w:hAnsi="Segoe UI" w:cs="Segoe UI"/>
          <w:b/>
          <w:noProof/>
          <w:lang w:eastAsia="sk-SK"/>
        </w:rPr>
      </w:pPr>
      <w:r w:rsidRPr="00767D60">
        <w:rPr>
          <w:rFonts w:hAnsi="Segoe UI" w:cs="Segoe UI"/>
          <w:b/>
          <w:noProof/>
          <w:lang w:eastAsia="sk-SK"/>
        </w:rPr>
        <w:t>Как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действует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закон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о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выявлени</w:t>
      </w:r>
      <w:r w:rsidR="00142DA5">
        <w:rPr>
          <w:rFonts w:hAnsi="Segoe UI" w:cs="Segoe UI"/>
          <w:b/>
          <w:noProof/>
          <w:lang w:eastAsia="sk-SK"/>
        </w:rPr>
        <w:t>и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правообладателей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ранее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учтенных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объектов</w:t>
      </w:r>
      <w:r w:rsidRPr="00767D60">
        <w:rPr>
          <w:rFonts w:hAnsi="Segoe UI" w:cs="Segoe UI"/>
          <w:b/>
          <w:noProof/>
          <w:lang w:eastAsia="sk-SK"/>
        </w:rPr>
        <w:t xml:space="preserve"> </w:t>
      </w:r>
      <w:r w:rsidRPr="00767D60">
        <w:rPr>
          <w:rFonts w:hAnsi="Segoe UI" w:cs="Segoe UI"/>
          <w:b/>
          <w:noProof/>
          <w:lang w:eastAsia="sk-SK"/>
        </w:rPr>
        <w:t>недвижимости</w:t>
      </w:r>
      <w:bookmarkStart w:id="0" w:name="_GoBack"/>
      <w:bookmarkEnd w:id="0"/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 w:rsidRPr="00767D60">
        <w:rPr>
          <w:rFonts w:hAnsi="Segoe UI" w:cs="Segoe UI"/>
          <w:b/>
          <w:noProof/>
          <w:lang w:eastAsia="sk-SK"/>
        </w:rPr>
        <w:t xml:space="preserve"> 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767D60">
        <w:rPr>
          <w:rFonts w:hAnsi="Segoe UI" w:cs="Segoe UI"/>
          <w:noProof/>
          <w:lang w:eastAsia="sk-SK"/>
        </w:rPr>
        <w:t>Подробнее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реализации</w:t>
      </w:r>
      <w:r w:rsidRPr="00767D60">
        <w:rPr>
          <w:rFonts w:hAnsi="Segoe UI" w:cs="Segoe UI"/>
          <w:noProof/>
          <w:lang w:eastAsia="sk-SK"/>
        </w:rPr>
        <w:t xml:space="preserve"> 518-</w:t>
      </w:r>
      <w:r w:rsidRPr="00767D60">
        <w:rPr>
          <w:rFonts w:hAnsi="Segoe UI" w:cs="Segoe UI"/>
          <w:noProof/>
          <w:lang w:eastAsia="sk-SK"/>
        </w:rPr>
        <w:t>ФЗ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«О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внесении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изменений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отдельные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законодательные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акты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Российской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Федерации»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рассказали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Управлении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Росреестра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Алтайскому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краю</w:t>
      </w:r>
      <w:r w:rsidRPr="00767D60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767D60">
        <w:rPr>
          <w:rFonts w:hAnsi="Segoe UI" w:cs="Segoe UI"/>
          <w:noProof/>
          <w:lang w:eastAsia="sk-SK"/>
        </w:rPr>
        <w:t>Закон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вступил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силу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</w:t>
      </w:r>
      <w:r w:rsidRPr="00767D60">
        <w:rPr>
          <w:rFonts w:hAnsi="Segoe UI" w:cs="Segoe UI"/>
          <w:noProof/>
          <w:lang w:eastAsia="sk-SK"/>
        </w:rPr>
        <w:t xml:space="preserve"> 29.06.2021 </w:t>
      </w:r>
      <w:r w:rsidRPr="00767D60">
        <w:rPr>
          <w:rFonts w:hAnsi="Segoe UI" w:cs="Segoe UI"/>
          <w:noProof/>
          <w:lang w:eastAsia="sk-SK"/>
        </w:rPr>
        <w:t>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устанавливает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порядок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выявления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правообладателей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учтенных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объектов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недвижимости</w:t>
      </w:r>
      <w:r w:rsidRPr="00767D60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767D60">
        <w:rPr>
          <w:rFonts w:hAnsi="Segoe UI" w:cs="Segoe UI"/>
          <w:noProof/>
          <w:lang w:eastAsia="sk-SK"/>
        </w:rPr>
        <w:t>Справочно</w:t>
      </w:r>
      <w:r w:rsidRPr="00767D60">
        <w:rPr>
          <w:rFonts w:hAnsi="Segoe UI" w:cs="Segoe UI"/>
          <w:noProof/>
          <w:lang w:eastAsia="sk-SK"/>
        </w:rPr>
        <w:t xml:space="preserve">: </w:t>
      </w:r>
      <w:r w:rsidRPr="00767D60">
        <w:rPr>
          <w:rFonts w:hAnsi="Segoe UI" w:cs="Segoe UI"/>
          <w:noProof/>
          <w:lang w:eastAsia="sk-SK"/>
        </w:rPr>
        <w:t>к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учтенным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объектам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относятся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недвижимости</w:t>
      </w:r>
      <w:r w:rsidRPr="00767D60">
        <w:rPr>
          <w:rFonts w:hAnsi="Segoe UI" w:cs="Segoe UI"/>
          <w:noProof/>
          <w:lang w:eastAsia="sk-SK"/>
        </w:rPr>
        <w:t xml:space="preserve">, </w:t>
      </w:r>
      <w:r w:rsidRPr="00767D60">
        <w:rPr>
          <w:rFonts w:hAnsi="Segoe UI" w:cs="Segoe UI"/>
          <w:noProof/>
          <w:lang w:eastAsia="sk-SK"/>
        </w:rPr>
        <w:t>учет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которых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осуществлен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до</w:t>
      </w:r>
      <w:r w:rsidRPr="00767D60">
        <w:rPr>
          <w:rFonts w:hAnsi="Segoe UI" w:cs="Segoe UI"/>
          <w:noProof/>
          <w:lang w:eastAsia="sk-SK"/>
        </w:rPr>
        <w:t xml:space="preserve"> 01.03.2008.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 w:rsidRPr="00767D60">
        <w:rPr>
          <w:rFonts w:hAnsi="Segoe UI" w:cs="Segoe UI"/>
          <w:noProof/>
          <w:lang w:eastAsia="sk-SK"/>
        </w:rPr>
        <w:t>Теперь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случае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выявления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учтенного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объекта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недвижимого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имущества</w:t>
      </w:r>
      <w:r w:rsidRPr="00767D60">
        <w:rPr>
          <w:rFonts w:hAnsi="Segoe UI" w:cs="Segoe UI"/>
          <w:noProof/>
          <w:lang w:eastAsia="sk-SK"/>
        </w:rPr>
        <w:t xml:space="preserve">, </w:t>
      </w:r>
      <w:r w:rsidRPr="00767D60">
        <w:rPr>
          <w:rFonts w:hAnsi="Segoe UI" w:cs="Segoe UI"/>
          <w:noProof/>
          <w:lang w:eastAsia="sk-SK"/>
        </w:rPr>
        <w:t>органы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исполнительной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власти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субъектов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местного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самоуправления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смогут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самостоятельно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подавать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документы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для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внесения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сведений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ЕГРН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правообладателях</w:t>
      </w:r>
      <w:r w:rsidRPr="00767D60">
        <w:rPr>
          <w:rFonts w:hAnsi="Segoe UI" w:cs="Segoe UI"/>
          <w:noProof/>
          <w:lang w:eastAsia="sk-SK"/>
        </w:rPr>
        <w:t xml:space="preserve">. </w:t>
      </w:r>
      <w:r w:rsidRPr="00767D60">
        <w:rPr>
          <w:rFonts w:hAnsi="Segoe UI" w:cs="Segoe UI"/>
          <w:noProof/>
          <w:lang w:eastAsia="sk-SK"/>
        </w:rPr>
        <w:t>Реализация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Закона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также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позволяет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исключить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из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ЕГРН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неактуальные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сведения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объектах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недвижимости</w:t>
      </w:r>
      <w:r w:rsidRPr="00767D60">
        <w:rPr>
          <w:rFonts w:hAnsi="Segoe UI" w:cs="Segoe UI"/>
          <w:noProof/>
          <w:lang w:eastAsia="sk-SK"/>
        </w:rPr>
        <w:t xml:space="preserve">, </w:t>
      </w:r>
      <w:r w:rsidRPr="00767D60">
        <w:rPr>
          <w:rFonts w:hAnsi="Segoe UI" w:cs="Segoe UI"/>
          <w:noProof/>
          <w:lang w:eastAsia="sk-SK"/>
        </w:rPr>
        <w:t>повысить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степень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защиты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возникших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прав</w:t>
      </w:r>
      <w:r w:rsidRPr="00767D60">
        <w:rPr>
          <w:rFonts w:hAnsi="Segoe UI" w:cs="Segoe UI"/>
          <w:noProof/>
          <w:lang w:eastAsia="sk-SK"/>
        </w:rPr>
        <w:t xml:space="preserve">, </w:t>
      </w:r>
      <w:r w:rsidRPr="00767D60">
        <w:rPr>
          <w:rFonts w:hAnsi="Segoe UI" w:cs="Segoe UI"/>
          <w:noProof/>
          <w:lang w:eastAsia="sk-SK"/>
        </w:rPr>
        <w:t>принадлежащих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правообладателям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обеспечивает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эффективность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сделок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недвижимостью</w:t>
      </w:r>
      <w:r w:rsidRPr="00767D60">
        <w:rPr>
          <w:rFonts w:hAnsi="Segoe UI" w:cs="Segoe UI"/>
          <w:noProof/>
          <w:lang w:eastAsia="sk-SK"/>
        </w:rPr>
        <w:t>.</w:t>
      </w:r>
    </w:p>
    <w:p w:rsidR="000451F5" w:rsidRDefault="00E90B40">
      <w:pPr>
        <w:rPr>
          <w:rFonts w:hAnsi="Segoe UI" w:cs="Segoe UI"/>
          <w:noProof/>
          <w:lang w:eastAsia="sk-SK"/>
        </w:rPr>
      </w:pPr>
      <w:r w:rsidRPr="00767D60">
        <w:rPr>
          <w:rFonts w:hAnsi="Segoe UI" w:cs="Segoe UI"/>
          <w:noProof/>
          <w:lang w:eastAsia="sk-SK"/>
        </w:rPr>
        <w:t>Кроме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того</w:t>
      </w:r>
      <w:r w:rsidRPr="00767D60">
        <w:rPr>
          <w:rFonts w:hAnsi="Segoe UI" w:cs="Segoe UI"/>
          <w:noProof/>
          <w:lang w:eastAsia="sk-SK"/>
        </w:rPr>
        <w:t xml:space="preserve">, </w:t>
      </w:r>
      <w:r w:rsidRPr="00767D60">
        <w:rPr>
          <w:rFonts w:hAnsi="Segoe UI" w:cs="Segoe UI"/>
          <w:noProof/>
          <w:lang w:eastAsia="sk-SK"/>
        </w:rPr>
        <w:t>правообладатель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может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самостоятельно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подать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документы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на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регистрацию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ранее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учтенного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объекта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недвижимого</w:t>
      </w:r>
      <w:r w:rsidRPr="00767D60">
        <w:rPr>
          <w:rFonts w:hAnsi="Segoe UI" w:cs="Segoe UI"/>
          <w:noProof/>
          <w:lang w:eastAsia="sk-SK"/>
        </w:rPr>
        <w:t xml:space="preserve"> </w:t>
      </w:r>
      <w:r w:rsidRPr="00767D60">
        <w:rPr>
          <w:rFonts w:hAnsi="Segoe UI" w:cs="Segoe UI"/>
          <w:noProof/>
          <w:lang w:eastAsia="sk-SK"/>
        </w:rPr>
        <w:t>имущества</w:t>
      </w:r>
      <w:r w:rsidRPr="00767D60">
        <w:rPr>
          <w:rFonts w:hAnsi="Segoe UI" w:cs="Segoe UI"/>
          <w:noProof/>
          <w:lang w:eastAsia="sk-SK"/>
        </w:rPr>
        <w:t xml:space="preserve">. </w:t>
      </w:r>
      <w:r w:rsidRPr="00142DA5">
        <w:rPr>
          <w:rFonts w:hAnsi="Segoe UI" w:cs="Segoe UI"/>
          <w:noProof/>
          <w:lang w:eastAsia="sk-SK"/>
        </w:rPr>
        <w:t>Государственная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пошлина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в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таком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случае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не</w:t>
      </w:r>
      <w:r w:rsidRPr="00142DA5">
        <w:rPr>
          <w:rFonts w:hAnsi="Segoe UI" w:cs="Segoe UI"/>
          <w:noProof/>
          <w:lang w:eastAsia="sk-SK"/>
        </w:rPr>
        <w:t xml:space="preserve"> </w:t>
      </w:r>
      <w:r w:rsidRPr="00142DA5">
        <w:rPr>
          <w:rFonts w:hAnsi="Segoe UI" w:cs="Segoe UI"/>
          <w:noProof/>
          <w:lang w:eastAsia="sk-SK"/>
        </w:rPr>
        <w:t>взимается</w:t>
      </w:r>
      <w:r w:rsidRPr="00142DA5">
        <w:rPr>
          <w:rFonts w:hAnsi="Segoe UI" w:cs="Segoe UI"/>
          <w:noProof/>
          <w:lang w:eastAsia="sk-SK"/>
        </w:rPr>
        <w:t>.</w:t>
      </w:r>
    </w:p>
    <w:p w:rsidR="00767D60" w:rsidRDefault="00767D60">
      <w:pPr>
        <w:rPr>
          <w:rFonts w:hAnsi="Segoe UI" w:cs="Segoe UI"/>
          <w:noProof/>
          <w:lang w:eastAsia="sk-SK"/>
        </w:rPr>
      </w:pPr>
    </w:p>
    <w:p w:rsidR="00767D60" w:rsidRDefault="00767D60">
      <w:pPr>
        <w:rPr>
          <w:rFonts w:hAnsi="Segoe UI" w:cs="Segoe UI"/>
          <w:noProof/>
          <w:lang w:eastAsia="sk-SK"/>
        </w:rPr>
      </w:pPr>
      <w:r>
        <w:rPr>
          <w:rFonts w:hAnsi="Segoe UI" w:cs="Segoe UI"/>
          <w:noProof/>
          <w:lang w:eastAsia="sk-SK"/>
        </w:rPr>
        <w:t>Начальник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Межмуниципального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Хабарского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отдела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Управления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Росреестра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по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Алтайскому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краю</w:t>
      </w:r>
    </w:p>
    <w:p w:rsidR="00767D60" w:rsidRPr="00767D60" w:rsidRDefault="00767D60">
      <w:pPr>
        <w:rPr>
          <w:rFonts w:ascii="Segoe UI" w:hAnsi="Segoe UI" w:cs="Segoe UI"/>
          <w:b/>
          <w:noProof/>
          <w:lang w:eastAsia="sk-SK"/>
        </w:rPr>
      </w:pPr>
      <w:r>
        <w:rPr>
          <w:rFonts w:hAnsi="Segoe UI" w:cs="Segoe UI"/>
          <w:noProof/>
          <w:lang w:eastAsia="sk-SK"/>
        </w:rPr>
        <w:t>Чухрай</w:t>
      </w:r>
      <w:r>
        <w:rPr>
          <w:rFonts w:hAnsi="Segoe UI" w:cs="Segoe UI"/>
          <w:noProof/>
          <w:lang w:eastAsia="sk-SK"/>
        </w:rPr>
        <w:t xml:space="preserve"> </w:t>
      </w:r>
      <w:r>
        <w:rPr>
          <w:rFonts w:hAnsi="Segoe UI" w:cs="Segoe UI"/>
          <w:noProof/>
          <w:lang w:eastAsia="sk-SK"/>
        </w:rPr>
        <w:t>Я</w:t>
      </w:r>
      <w:r>
        <w:rPr>
          <w:rFonts w:hAnsi="Segoe UI" w:cs="Segoe UI"/>
          <w:noProof/>
          <w:lang w:eastAsia="sk-SK"/>
        </w:rPr>
        <w:t>.</w:t>
      </w:r>
      <w:r>
        <w:rPr>
          <w:rFonts w:hAnsi="Segoe UI" w:cs="Segoe UI"/>
          <w:noProof/>
          <w:lang w:eastAsia="sk-SK"/>
        </w:rPr>
        <w:t>А</w:t>
      </w:r>
      <w:r>
        <w:rPr>
          <w:rFonts w:hAnsi="Segoe UI" w:cs="Segoe UI"/>
          <w:noProof/>
          <w:lang w:eastAsia="sk-SK"/>
        </w:rPr>
        <w:t>.</w:t>
      </w: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/>
    <w:p w:rsidR="000451F5" w:rsidRDefault="000451F5"/>
    <w:sectPr w:rsidR="000451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63" w:rsidRDefault="00E90B40">
      <w:r>
        <w:separator/>
      </w:r>
    </w:p>
  </w:endnote>
  <w:endnote w:type="continuationSeparator" w:id="0">
    <w:p w:rsidR="00D95463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63" w:rsidRDefault="00E90B40">
      <w:r>
        <w:separator/>
      </w:r>
    </w:p>
  </w:footnote>
  <w:footnote w:type="continuationSeparator" w:id="0">
    <w:p w:rsidR="00D95463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142DA5"/>
    <w:rsid w:val="00767D60"/>
    <w:rsid w:val="00D95463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3</cp:revision>
  <dcterms:created xsi:type="dcterms:W3CDTF">2022-01-21T04:33:00Z</dcterms:created>
  <dcterms:modified xsi:type="dcterms:W3CDTF">2022-01-21T04:39:00Z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