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70" w:rsidRPr="00833070" w:rsidRDefault="00833070" w:rsidP="00833070">
      <w:pPr>
        <w:jc w:val="center"/>
        <w:rPr>
          <w:b/>
        </w:rPr>
      </w:pPr>
      <w:r>
        <w:rPr>
          <w:b/>
        </w:rPr>
        <w:t>С 1 СЕНТЯБРЯ 2022Г. ЖИЛЫЕ ПОМЕЩЕНИЯ ЗАПРЕЩЕНО ДРОБИТЬ НА ДОЛИ МЕНЕЕ 6 КВ.М.</w:t>
      </w:r>
      <w:r>
        <w:rPr>
          <w:b/>
        </w:rPr>
        <w:tab/>
      </w:r>
    </w:p>
    <w:p w:rsidR="00833070" w:rsidRDefault="00833070" w:rsidP="00833070"/>
    <w:p w:rsidR="00833070" w:rsidRDefault="00833070" w:rsidP="00833070">
      <w:r>
        <w:t xml:space="preserve">До недавнего времени закон не устанавливал размер доли в квартире, которая может находиться в собственности. В результате можно было купить квадратный метр или даже его половину. Это, естественно, приводило к нарушению прав как обладателя </w:t>
      </w:r>
      <w:proofErr w:type="spellStart"/>
      <w:r>
        <w:t>микродоли</w:t>
      </w:r>
      <w:proofErr w:type="spellEnd"/>
      <w:r>
        <w:t>, так и иных сособственников</w:t>
      </w:r>
      <w:r w:rsidR="008B0460">
        <w:t xml:space="preserve"> и часто являлось следствием недобросовестны</w:t>
      </w:r>
      <w:r w:rsidR="003B2EB1">
        <w:t>х</w:t>
      </w:r>
      <w:bookmarkStart w:id="0" w:name="_GoBack"/>
      <w:bookmarkEnd w:id="0"/>
      <w:r w:rsidR="008B0460">
        <w:t xml:space="preserve"> действий участников сделки.</w:t>
      </w:r>
    </w:p>
    <w:p w:rsidR="00833070" w:rsidRDefault="00833070" w:rsidP="00833070">
      <w:r>
        <w:t>1 сентября 2022года вступил в силу Федеральный закон от 14.07.2022 № 310-ФЗ «О внесении изменений в Семейный кодекс Российской Федерации и отдельные законодательные акты Российской Федерации» установлены новые правила раздела долей в праве собственности на жилое помещение.</w:t>
      </w:r>
      <w:r>
        <w:br/>
        <w:t>Предусмотрено, что размер площади жилого помещения, приходящейся на долю каждого из сособственников и определяемой пропорционально размеру доли каждого из сособственников, не может быть менее 6 квадратных метров.  Сделки, совершенные в нарушение указанных правил, являются ничтожными.</w:t>
      </w:r>
      <w:r>
        <w:br/>
        <w:t>Указанные положения не распространяются на случаи возникновения права общей долевой собственности на жилое помещение в силу закона, в том числе в результате наследования, а также на случаи приватизации жилых помещений.</w:t>
      </w:r>
      <w:r>
        <w:br/>
      </w:r>
      <w:proofErr w:type="gramStart"/>
      <w:r>
        <w:t>Кроме этого, документом внесены изменения в СК РФ, согласно которым суд вправе изменить соотношение долей в общем имуществе супругов также в случае, если один из них совершал недобросовестные действия, которые привели к уменьшению общего имущества супругов, в том числе совершал без согласия другого супруга сделки по отчуждению общего имущества, к которым судом не были применены последствия их недействительности по требованию</w:t>
      </w:r>
      <w:proofErr w:type="gramEnd"/>
      <w:r>
        <w:t xml:space="preserve"> другого супруга.</w:t>
      </w:r>
    </w:p>
    <w:p w:rsidR="00833070" w:rsidRDefault="00833070" w:rsidP="00833070"/>
    <w:p w:rsidR="00CF1A20" w:rsidRPr="00833070" w:rsidRDefault="00833070" w:rsidP="00833070">
      <w:r>
        <w:t>Начальник Межмуниципального Хабарского отдела         Я.А. Чухрай</w:t>
      </w:r>
      <w:r>
        <w:br/>
      </w:r>
    </w:p>
    <w:sectPr w:rsidR="00CF1A20" w:rsidRPr="0083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13"/>
    <w:rsid w:val="00303A7C"/>
    <w:rsid w:val="003B2EB1"/>
    <w:rsid w:val="006520B4"/>
    <w:rsid w:val="00716613"/>
    <w:rsid w:val="00833070"/>
    <w:rsid w:val="008B0460"/>
    <w:rsid w:val="00AF06E8"/>
    <w:rsid w:val="00CF1A20"/>
    <w:rsid w:val="00E6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Чухрай Яна Александровна</dc:creator>
  <cp:lastModifiedBy>Таку Евгений Юрьевич</cp:lastModifiedBy>
  <cp:revision>3</cp:revision>
  <dcterms:created xsi:type="dcterms:W3CDTF">2022-09-15T06:43:00Z</dcterms:created>
  <dcterms:modified xsi:type="dcterms:W3CDTF">2022-09-15T07:05:00Z</dcterms:modified>
</cp:coreProperties>
</file>