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6E2" w:rsidRDefault="009F76E2" w:rsidP="009F76E2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79700" cy="1089025"/>
            <wp:effectExtent l="0" t="0" r="6350" b="0"/>
            <wp:docPr id="8" name="Рисунок 8" descr="логотип_бел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белый ф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9F76E2" w:rsidRDefault="009F76E2" w:rsidP="009F76E2">
      <w:pPr>
        <w:spacing w:before="24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Женщины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алтайского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Росреестра, которые вдохновляют</w:t>
      </w:r>
      <w:bookmarkEnd w:id="0"/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сотрудников Управления Росреестра по Алтайскому краю -  представительницы прекрасного пола, среди которых есть успешные руководители, отличные специалисты в своей профессии, многодетные мамы, спортсменки, рукодельницы и просто замечательные люди. 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Международного женского дня расскажем о женщинах, которые гармонично совмещают профессиональную деятельность и другие сферы жизни.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сотрудников Управления есть многодетные мамы, которые помимо успешной трудовой деятельности, посвящают себя семье. Ведущий специалист-эксперт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 краевого Росреестра, Бабаева Ольга Анатольевна, имеет стаж государственной гражданской службы более 20 лет, в том числе более 12 лет работает в Управлении в качестве регистратора. Ее профессиональная деятельность отмечена Благодарственными письмами Алтайского краевого Законодательного Собрания,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почетной грамотой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Кроме работы, находит время, чтобы посвятить себя семье, так недавно она стала мамой в четвертый раз.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916555"/>
            <wp:effectExtent l="0" t="0" r="0" b="0"/>
            <wp:docPr id="7" name="Рисунок 7" descr="Фото Баба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то Бабаево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7" r="2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сотрудники Управления активно занимаются спортом и ведут здоровый образ жизни. Например, Фролкова Светлана Николаевна - заместитель начальника межрайонного отдела филиала ФГБУ «ФКП </w:t>
      </w:r>
      <w:r>
        <w:rPr>
          <w:rFonts w:ascii="Times New Roman" w:hAnsi="Times New Roman" w:cs="Times New Roman"/>
          <w:sz w:val="28"/>
          <w:szCs w:val="28"/>
        </w:rPr>
        <w:lastRenderedPageBreak/>
        <w:t>Росреестра» по Алтайскому краю, увлекается зимним плаваньем. Так, 4 декабря 2021 года на Чемпионате города Барнаула по зимнему плаванию завоевала золотую медаль на дистанции 25 метров вольным стилем.</w:t>
      </w:r>
    </w:p>
    <w:p w:rsidR="009F76E2" w:rsidRDefault="009F76E2" w:rsidP="009F76E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682" cy="3060535"/>
            <wp:effectExtent l="0" t="0" r="0" b="6985"/>
            <wp:docPr id="6" name="Рисунок 6" descr="Фото Фрол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 Фролк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3"/>
                    <a:stretch/>
                  </pic:blipFill>
                  <pic:spPr bwMode="auto">
                    <a:xfrm>
                      <a:off x="0" y="0"/>
                      <a:ext cx="4457700" cy="305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Титова Любовь Михайловна, специалист Межмуниципального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отдела, помимо работы увлекается пешими горными походами. Так, одним из первых походов стал спуск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Кульдюкскую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ледяную пещеру - уникальный объект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хребта, расположенный на землях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Шебалинского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Алтай, является памятником природы Республики Алтай. Любовь Михайловна активно привлекает своих домочадцев - в августе 2021 года вместе с мужем совершила восхождение на высшую точку Южно-Чуйского хребта гору </w:t>
      </w:r>
      <w:proofErr w:type="gramStart"/>
      <w:r>
        <w:rPr>
          <w:rFonts w:ascii="Times New Roman" w:hAnsi="Times New Roman" w:cs="Times New Roman"/>
          <w:sz w:val="28"/>
          <w:szCs w:val="28"/>
        </w:rPr>
        <w:t>Ирбис-Ту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(3967 м). И даже самые маленькие члены семьи стали любителями походов: летом 2021 года восхождение на гору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Барыган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самую северную вершину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хребта высотой 1008 м, прошло вместе с 8-летней дочерью Маргаритой.  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682" cy="2997641"/>
            <wp:effectExtent l="0" t="0" r="0" b="0"/>
            <wp:docPr id="5" name="Рисунок 5" descr="фото Ти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 Тит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2"/>
                    <a:stretch/>
                  </pic:blipFill>
                  <pic:spPr bwMode="auto">
                    <a:xfrm>
                      <a:off x="0" y="0"/>
                      <a:ext cx="4466494" cy="300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Есть среди сотрудников Росреестра и рукодельницы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Цайслер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Викторовна, специалист Михайловского отдела, увлекается лоскутным творчеством: шьет чехлы для стульев, прихватки для кухни и другие предметы обихода. Кроме того, Нина Викторовна является мамой двух замечательных дочек. 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455" cy="3170555"/>
            <wp:effectExtent l="0" t="0" r="0" b="0"/>
            <wp:docPr id="4" name="Рисунок 4" descr="WhatsApp Image 2022-03-03 at 16.23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WhatsApp Image 2022-03-03 at 16.23.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045" cy="3183255"/>
            <wp:effectExtent l="0" t="0" r="8255" b="0"/>
            <wp:docPr id="3" name="Рисунок 3" descr="WhatsApp Image 2022-03-03 at 16.25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WhatsApp Image 2022-03-03 at 16.25.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Кондратенко Ирина Михайловна, специалист Межмуниципального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Славгородского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отдела, помимо профессиональной деятельности увлекается кондитерским делом: печет прекрасные торты, пирожные, готовит праздничные композиции. 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345" cy="3361055"/>
            <wp:effectExtent l="0" t="0" r="8255" b="0"/>
            <wp:docPr id="2" name="Рисунок 2" descr="Фото 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 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855" cy="3361055"/>
            <wp:effectExtent l="0" t="0" r="0" b="0"/>
            <wp:docPr id="1" name="Рисунок 1" descr="WhatsApp Image 2022-03-03 at 13.4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hatsApp Image 2022-03-03 at 13.42.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8 марта Управление Росреестра по Алтайскому краю поздравляем всех женщин, коллег, партнеров с Международным женским днем! Пусть этот весенний день будет наполнен яркими эмоциями, отличным </w:t>
      </w:r>
      <w:r>
        <w:rPr>
          <w:rFonts w:ascii="Times New Roman" w:hAnsi="Times New Roman" w:cs="Times New Roman"/>
          <w:sz w:val="28"/>
          <w:szCs w:val="28"/>
        </w:rPr>
        <w:lastRenderedPageBreak/>
        <w:t>настроением, а Вас окружают вниманием и  любовью близкие люди! С праздником!</w:t>
      </w: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6E2" w:rsidRDefault="009F76E2" w:rsidP="009F76E2">
      <w:pPr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9F76E2" w:rsidRDefault="009F76E2" w:rsidP="009F76E2">
      <w:pPr>
        <w:rPr>
          <w:rFonts w:ascii="Segoe UI" w:hAnsi="Segoe UI" w:cs="Segoe UI"/>
          <w:sz w:val="18"/>
          <w:szCs w:val="18"/>
          <w:lang w:eastAsia="ru-RU"/>
        </w:rPr>
      </w:pPr>
      <w:proofErr w:type="gramStart"/>
      <w:r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ФГБУ «ФКП Росреестра» по Алтайскому краю. Руководитель Управления</w:t>
      </w:r>
      <w:r>
        <w:rPr>
          <w:rFonts w:ascii="Segoe UI" w:hAnsi="Segoe UI" w:cs="Segoe UI"/>
          <w:color w:val="000000"/>
          <w:sz w:val="18"/>
          <w:szCs w:val="18"/>
        </w:rPr>
        <w:t>, главный регистратор Алтайского края</w:t>
      </w:r>
      <w:r>
        <w:rPr>
          <w:rFonts w:ascii="Segoe UI" w:hAnsi="Segoe UI" w:cs="Segoe UI"/>
          <w:sz w:val="18"/>
          <w:szCs w:val="18"/>
        </w:rPr>
        <w:t xml:space="preserve"> - Юрий Викторович Калашников.</w:t>
      </w:r>
    </w:p>
    <w:p w:rsidR="009F76E2" w:rsidRDefault="009F76E2" w:rsidP="009F76E2">
      <w:pPr>
        <w:rPr>
          <w:rFonts w:ascii="Segoe UI" w:hAnsi="Segoe UI" w:cs="Segoe UI"/>
          <w:b/>
          <w:noProof/>
          <w:sz w:val="24"/>
          <w:szCs w:val="24"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9F76E2" w:rsidRDefault="009F76E2" w:rsidP="009F76E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Пресс-служба Управления Росреестра по Алтайскому краю</w:t>
      </w:r>
    </w:p>
    <w:p w:rsidR="009F76E2" w:rsidRDefault="009F76E2" w:rsidP="009F76E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Рыбальченко Елена</w:t>
      </w:r>
    </w:p>
    <w:p w:rsidR="009F76E2" w:rsidRDefault="009F76E2" w:rsidP="009F76E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+7 913 085 82 12</w:t>
      </w:r>
    </w:p>
    <w:p w:rsidR="009F76E2" w:rsidRDefault="009F76E2" w:rsidP="009F76E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+7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(3852) 29 17 33</w:t>
      </w:r>
    </w:p>
    <w:p w:rsidR="009F76E2" w:rsidRDefault="009F76E2" w:rsidP="009F76E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9F76E2" w:rsidRDefault="009F76E2" w:rsidP="009F76E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9F76E2" w:rsidRDefault="009F76E2" w:rsidP="009F76E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9F76E2" w:rsidRDefault="000D39B6" w:rsidP="009F76E2">
      <w:pPr>
        <w:pStyle w:val="a6"/>
        <w:spacing w:after="0"/>
        <w:rPr>
          <w:rFonts w:ascii="Segoe UI" w:hAnsi="Segoe UI" w:cs="Segoe UI"/>
          <w:sz w:val="20"/>
          <w:szCs w:val="20"/>
        </w:rPr>
      </w:pPr>
      <w:hyperlink r:id="rId13" w:history="1">
        <w:r w:rsidR="009F76E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9F76E2" w:rsidRDefault="000D39B6" w:rsidP="009F76E2">
      <w:pPr>
        <w:pStyle w:val="a6"/>
        <w:spacing w:after="0"/>
        <w:rPr>
          <w:rStyle w:val="a5"/>
          <w:rFonts w:eastAsia="Calibri"/>
        </w:rPr>
      </w:pPr>
      <w:hyperlink r:id="rId14" w:history="1">
        <w:r w:rsidR="009F76E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="009F76E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9F76E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="009F76E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9F76E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9F76E2" w:rsidRDefault="009F76E2" w:rsidP="009F76E2">
      <w:pPr>
        <w:pStyle w:val="a6"/>
        <w:spacing w:after="0"/>
        <w:rPr>
          <w:rFonts w:eastAsia="Calibri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>
        <w:rPr>
          <w:rFonts w:ascii="Segoe UI" w:eastAsia="Calibri" w:hAnsi="Segoe UI" w:cs="Segoe UI"/>
          <w:sz w:val="20"/>
          <w:szCs w:val="20"/>
          <w:lang w:eastAsia="en-US"/>
        </w:rPr>
        <w:t>Советская</w:t>
      </w:r>
      <w:proofErr w:type="gramEnd"/>
      <w:r>
        <w:rPr>
          <w:rFonts w:ascii="Segoe UI" w:eastAsia="Calibri" w:hAnsi="Segoe UI" w:cs="Segoe UI"/>
          <w:sz w:val="20"/>
          <w:szCs w:val="20"/>
          <w:lang w:eastAsia="en-US"/>
        </w:rPr>
        <w:t>, д. 16</w:t>
      </w:r>
    </w:p>
    <w:p w:rsidR="009F76E2" w:rsidRDefault="009F76E2" w:rsidP="009F76E2">
      <w:pPr>
        <w:rPr>
          <w:rFonts w:eastAsia="Times New Roman"/>
          <w:lang w:eastAsia="ru-RU"/>
        </w:rPr>
      </w:pPr>
    </w:p>
    <w:p w:rsidR="009F76E2" w:rsidRDefault="009F76E2" w:rsidP="009F76E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-1360805</wp:posOffset>
            </wp:positionV>
            <wp:extent cx="1000125" cy="987425"/>
            <wp:effectExtent l="0" t="0" r="9525" b="3175"/>
            <wp:wrapNone/>
            <wp:docPr id="9" name="Рисунок 9" descr="Screenshot_20210528_0854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reenshot_20210528_085407_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color w:val="FF0000"/>
          <w:sz w:val="20"/>
          <w:szCs w:val="20"/>
        </w:rPr>
        <w:t xml:space="preserve">Подписывайтесь на нас в </w:t>
      </w:r>
      <w:proofErr w:type="spellStart"/>
      <w:r>
        <w:rPr>
          <w:rFonts w:ascii="Segoe UI" w:hAnsi="Segoe UI" w:cs="Segoe UI"/>
          <w:b/>
          <w:color w:val="FF0000"/>
          <w:sz w:val="20"/>
          <w:szCs w:val="20"/>
        </w:rPr>
        <w:t>Инстаграм</w:t>
      </w:r>
      <w:proofErr w:type="spellEnd"/>
      <w:r>
        <w:rPr>
          <w:rFonts w:ascii="Segoe UI" w:hAnsi="Segoe UI" w:cs="Segoe UI"/>
          <w:b/>
          <w:color w:val="FF0000"/>
          <w:sz w:val="20"/>
          <w:szCs w:val="20"/>
        </w:rPr>
        <w:t xml:space="preserve">: </w:t>
      </w:r>
      <w:proofErr w:type="spellStart"/>
      <w:r>
        <w:rPr>
          <w:rFonts w:ascii="Segoe UI" w:hAnsi="Segoe UI" w:cs="Segoe UI"/>
          <w:b/>
          <w:bCs/>
          <w:color w:val="FF0000"/>
        </w:rPr>
        <w:t>rosreestr_altaiskii_krai</w:t>
      </w:r>
      <w:proofErr w:type="spellEnd"/>
      <w:r>
        <w:rPr>
          <w:rFonts w:ascii="Segoe UI" w:hAnsi="Segoe UI" w:cs="Segoe UI"/>
          <w:b/>
          <w:bCs/>
          <w:color w:val="FF0000"/>
        </w:rPr>
        <w:t xml:space="preserve"> </w:t>
      </w:r>
    </w:p>
    <w:sectPr w:rsidR="009F7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A6"/>
    <w:rsid w:val="000D39B6"/>
    <w:rsid w:val="004347A6"/>
    <w:rsid w:val="008546A4"/>
    <w:rsid w:val="009F76E2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E2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9F76E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F76E2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E2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9F76E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F76E2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0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22press_rosreestr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osree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705</Words>
  <Characters>4025</Characters>
  <Application>Microsoft Office Word</Application>
  <DocSecurity>4</DocSecurity>
  <Lines>33</Lines>
  <Paragraphs>9</Paragraphs>
  <ScaleCrop>false</ScaleCrop>
  <Company/>
  <LinksUpToDate>false</LinksUpToDate>
  <CharactersWithSpaces>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Слободянник Юлия Олеговна</dc:creator>
  <cp:lastModifiedBy>Таку Евгений Юрьевич</cp:lastModifiedBy>
  <cp:revision>2</cp:revision>
  <dcterms:created xsi:type="dcterms:W3CDTF">2022-03-16T01:45:00Z</dcterms:created>
  <dcterms:modified xsi:type="dcterms:W3CDTF">2022-03-16T01:45:00Z</dcterms:modified>
</cp:coreProperties>
</file>